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59A2D" w14:textId="77777777" w:rsidR="00AA3328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  <w:r w:rsidRPr="004C3519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EFA9602" wp14:editId="0E599CC7">
            <wp:simplePos x="0" y="0"/>
            <wp:positionH relativeFrom="column">
              <wp:posOffset>-359923</wp:posOffset>
            </wp:positionH>
            <wp:positionV relativeFrom="paragraph">
              <wp:posOffset>-330741</wp:posOffset>
            </wp:positionV>
            <wp:extent cx="9857056" cy="7509753"/>
            <wp:effectExtent l="0" t="0" r="0" b="0"/>
            <wp:wrapNone/>
            <wp:docPr id="1" name="Picture 1" descr="Abstract blue geometric shapes background |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stract blue geometric shapes background | Free Vec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998" cy="754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86ADE" w14:textId="77777777" w:rsidR="00AA3328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0C589B2C" w14:textId="77777777" w:rsidR="00AA3328" w:rsidRPr="004C3519" w:rsidRDefault="00AA3328" w:rsidP="00AA3328">
      <w:pPr>
        <w:rPr>
          <w:rFonts w:ascii="Times New Roman" w:eastAsia="Times New Roman" w:hAnsi="Times New Roman" w:cs="Times New Roman"/>
        </w:rPr>
      </w:pPr>
      <w:r w:rsidRPr="004C3519">
        <w:rPr>
          <w:rFonts w:ascii="Times New Roman" w:eastAsia="Times New Roman" w:hAnsi="Times New Roman" w:cs="Times New Roman"/>
        </w:rPr>
        <w:fldChar w:fldCharType="begin"/>
      </w:r>
      <w:r w:rsidRPr="004C3519">
        <w:rPr>
          <w:rFonts w:ascii="Times New Roman" w:eastAsia="Times New Roman" w:hAnsi="Times New Roman" w:cs="Times New Roman"/>
        </w:rPr>
        <w:instrText xml:space="preserve"> INCLUDEPICTURE "https://encrypted-tbn0.gstatic.com/images?q=tbn%3AANd9GcTe26VYyTruP1Emjk7f8MTGQ7GTjgJLwF5iM_a9MENBHxD0j64a&amp;usqp=CAU" \* MERGEFORMATINET </w:instrText>
      </w:r>
      <w:r w:rsidRPr="004C3519">
        <w:rPr>
          <w:rFonts w:ascii="Times New Roman" w:eastAsia="Times New Roman" w:hAnsi="Times New Roman" w:cs="Times New Roman"/>
        </w:rPr>
        <w:fldChar w:fldCharType="separate"/>
      </w:r>
      <w:r w:rsidRPr="004C3519">
        <w:rPr>
          <w:rFonts w:ascii="Times New Roman" w:eastAsia="Times New Roman" w:hAnsi="Times New Roman" w:cs="Times New Roman"/>
        </w:rPr>
        <w:fldChar w:fldCharType="end"/>
      </w:r>
    </w:p>
    <w:p w14:paraId="3E459644" w14:textId="77777777" w:rsidR="00AA3328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0EA279C9" w14:textId="77777777" w:rsidR="00AA3328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0A26C7A6" w14:textId="77777777" w:rsidR="00AA3328" w:rsidRPr="00407556" w:rsidRDefault="00AA3328" w:rsidP="00AA3328">
      <w:pPr>
        <w:rPr>
          <w:rFonts w:ascii="Times New Roman" w:eastAsia="Times New Roman" w:hAnsi="Times New Roman" w:cs="Times New Roman"/>
        </w:rPr>
      </w:pPr>
      <w:r w:rsidRPr="00407556">
        <w:rPr>
          <w:rFonts w:ascii="Times New Roman" w:eastAsia="Times New Roman" w:hAnsi="Times New Roman" w:cs="Times New Roman"/>
        </w:rPr>
        <w:fldChar w:fldCharType="begin"/>
      </w:r>
      <w:r w:rsidRPr="00407556">
        <w:rPr>
          <w:rFonts w:ascii="Times New Roman" w:eastAsia="Times New Roman" w:hAnsi="Times New Roman" w:cs="Times New Roman"/>
        </w:rPr>
        <w:instrText xml:space="preserve"> INCLUDEPICTURE "https://img.freepik.com/free-vector/abstract-colorful-flow-shapes-background_23-2148258092.jpg?size=626&amp;ext=jpg" \* MERGEFORMATINET </w:instrText>
      </w:r>
      <w:r w:rsidRPr="00407556">
        <w:rPr>
          <w:rFonts w:ascii="Times New Roman" w:eastAsia="Times New Roman" w:hAnsi="Times New Roman" w:cs="Times New Roman"/>
        </w:rPr>
        <w:fldChar w:fldCharType="end"/>
      </w:r>
    </w:p>
    <w:p w14:paraId="194872E0" w14:textId="07B18338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sz w:val="32"/>
          <w:szCs w:val="32"/>
        </w:rPr>
      </w:pPr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To gather work provided by </w:t>
      </w:r>
      <w:r>
        <w:rPr>
          <w:rFonts w:ascii="Hiragino Kaku Gothic StdN W8" w:eastAsia="Hiragino Kaku Gothic StdN W8" w:hAnsi="Hiragino Kaku Gothic StdN W8"/>
          <w:sz w:val="32"/>
          <w:szCs w:val="32"/>
        </w:rPr>
        <w:t xml:space="preserve">Gianni </w:t>
      </w:r>
      <w:proofErr w:type="spellStart"/>
      <w:r>
        <w:rPr>
          <w:rFonts w:ascii="Hiragino Kaku Gothic StdN W8" w:eastAsia="Hiragino Kaku Gothic StdN W8" w:hAnsi="Hiragino Kaku Gothic StdN W8"/>
          <w:sz w:val="32"/>
          <w:szCs w:val="32"/>
        </w:rPr>
        <w:t>Cappellano</w:t>
      </w:r>
      <w:proofErr w:type="spellEnd"/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 please use:</w:t>
      </w:r>
    </w:p>
    <w:p w14:paraId="0B6BAB08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3C8D1977" w14:textId="77777777" w:rsidR="00AA3328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0C16AF9E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5D5BFB84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b/>
          <w:bCs/>
          <w:sz w:val="72"/>
          <w:szCs w:val="72"/>
          <w:u w:val="single"/>
        </w:rPr>
      </w:pPr>
      <w:r w:rsidRPr="00F51F94">
        <w:rPr>
          <w:rFonts w:ascii="Hiragino Kaku Gothic StdN W8" w:eastAsia="Hiragino Kaku Gothic StdN W8" w:hAnsi="Hiragino Kaku Gothic StdN W8"/>
          <w:b/>
          <w:bCs/>
          <w:sz w:val="72"/>
          <w:szCs w:val="72"/>
          <w:u w:val="single"/>
        </w:rPr>
        <w:t>Google Class</w:t>
      </w:r>
    </w:p>
    <w:p w14:paraId="2CCCDCDB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b/>
          <w:bCs/>
          <w:sz w:val="40"/>
          <w:szCs w:val="40"/>
          <w:u w:val="single"/>
        </w:rPr>
      </w:pPr>
    </w:p>
    <w:p w14:paraId="4A419899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sz w:val="32"/>
          <w:szCs w:val="32"/>
        </w:rPr>
      </w:pPr>
    </w:p>
    <w:p w14:paraId="5187F3A8" w14:textId="4D4AA173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sz w:val="32"/>
          <w:szCs w:val="32"/>
        </w:rPr>
      </w:pPr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>M</w:t>
      </w:r>
      <w:r>
        <w:rPr>
          <w:rFonts w:ascii="Hiragino Kaku Gothic StdN W8" w:eastAsia="Hiragino Kaku Gothic StdN W8" w:hAnsi="Hiragino Kaku Gothic StdN W8"/>
          <w:sz w:val="32"/>
          <w:szCs w:val="32"/>
        </w:rPr>
        <w:t>r</w:t>
      </w:r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. </w:t>
      </w:r>
      <w:proofErr w:type="spellStart"/>
      <w:r>
        <w:rPr>
          <w:rFonts w:ascii="Hiragino Kaku Gothic StdN W8" w:eastAsia="Hiragino Kaku Gothic StdN W8" w:hAnsi="Hiragino Kaku Gothic StdN W8"/>
          <w:sz w:val="32"/>
          <w:szCs w:val="32"/>
        </w:rPr>
        <w:t>Cappellano</w:t>
      </w:r>
      <w:proofErr w:type="spellEnd"/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 has already added you to this platform but</w:t>
      </w:r>
      <w:r>
        <w:rPr>
          <w:rFonts w:ascii="Hiragino Kaku Gothic StdN W8" w:eastAsia="Hiragino Kaku Gothic StdN W8" w:hAnsi="Hiragino Kaku Gothic StdN W8"/>
          <w:sz w:val="32"/>
          <w:szCs w:val="32"/>
        </w:rPr>
        <w:t>, if you</w:t>
      </w:r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 need help navigating the login process or the platform itself please email h</w:t>
      </w:r>
      <w:r>
        <w:rPr>
          <w:rFonts w:ascii="Hiragino Kaku Gothic StdN W8" w:eastAsia="Hiragino Kaku Gothic StdN W8" w:hAnsi="Hiragino Kaku Gothic StdN W8"/>
          <w:sz w:val="32"/>
          <w:szCs w:val="32"/>
        </w:rPr>
        <w:t>im</w:t>
      </w:r>
      <w:r w:rsidRPr="00F51F94">
        <w:rPr>
          <w:rFonts w:ascii="Hiragino Kaku Gothic StdN W8" w:eastAsia="Hiragino Kaku Gothic StdN W8" w:hAnsi="Hiragino Kaku Gothic StdN W8"/>
          <w:sz w:val="32"/>
          <w:szCs w:val="32"/>
        </w:rPr>
        <w:t xml:space="preserve"> at:</w:t>
      </w:r>
    </w:p>
    <w:p w14:paraId="679B5835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4D93E3D6" w14:textId="77777777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</w:rPr>
      </w:pPr>
    </w:p>
    <w:p w14:paraId="3D9868E0" w14:textId="0A3916A3" w:rsidR="00AA3328" w:rsidRPr="00F51F94" w:rsidRDefault="00AA3328" w:rsidP="00AA3328">
      <w:pPr>
        <w:jc w:val="center"/>
        <w:rPr>
          <w:rFonts w:ascii="Hiragino Kaku Gothic StdN W8" w:eastAsia="Hiragino Kaku Gothic StdN W8" w:hAnsi="Hiragino Kaku Gothic StdN W8"/>
          <w:sz w:val="36"/>
          <w:szCs w:val="36"/>
        </w:rPr>
      </w:pPr>
      <w:hyperlink r:id="rId5" w:history="1">
        <w:r w:rsidRPr="00634A92">
          <w:rPr>
            <w:rStyle w:val="Hyperlink"/>
            <w:rFonts w:ascii="Hiragino Kaku Gothic StdN W8" w:eastAsia="Hiragino Kaku Gothic StdN W8" w:hAnsi="Hiragino Kaku Gothic StdN W8"/>
            <w:sz w:val="36"/>
            <w:szCs w:val="36"/>
          </w:rPr>
          <w:t>Gianni.cappellano</w:t>
        </w:r>
        <w:r w:rsidRPr="00634A92">
          <w:rPr>
            <w:rStyle w:val="Hyperlink"/>
            <w:rFonts w:ascii="Hiragino Kaku Gothic StdN W8" w:eastAsia="Hiragino Kaku Gothic StdN W8" w:hAnsi="Hiragino Kaku Gothic StdN W8"/>
            <w:sz w:val="36"/>
            <w:szCs w:val="36"/>
          </w:rPr>
          <w:t>@yesnet.yk.ca</w:t>
        </w:r>
      </w:hyperlink>
    </w:p>
    <w:p w14:paraId="7B0A44AD" w14:textId="77777777" w:rsidR="00AA3328" w:rsidRPr="00F51F94" w:rsidRDefault="00AA3328" w:rsidP="00AA3328">
      <w:pPr>
        <w:rPr>
          <w:rFonts w:ascii="Hiragino Kaku Gothic StdN W8" w:eastAsia="Hiragino Kaku Gothic StdN W8" w:hAnsi="Hiragino Kaku Gothic StdN W8"/>
        </w:rPr>
      </w:pPr>
    </w:p>
    <w:p w14:paraId="53F9AB77" w14:textId="77777777" w:rsidR="00AA3328" w:rsidRPr="003F30DD" w:rsidRDefault="00AA3328" w:rsidP="00AA3328"/>
    <w:p w14:paraId="2C33CF92" w14:textId="77777777" w:rsidR="00AA3328" w:rsidRDefault="00AA3328" w:rsidP="00AA3328"/>
    <w:p w14:paraId="5AAED7A0" w14:textId="77777777" w:rsidR="00AA3328" w:rsidRDefault="00AA3328" w:rsidP="00AA3328"/>
    <w:p w14:paraId="0092E8D3" w14:textId="77777777" w:rsidR="00AA3328" w:rsidRDefault="00AA3328" w:rsidP="00AA3328"/>
    <w:p w14:paraId="4277BF77" w14:textId="77777777" w:rsidR="00124AC7" w:rsidRDefault="00AA3328"/>
    <w:sectPr w:rsidR="00124AC7" w:rsidSect="00F51F9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328"/>
    <w:rsid w:val="00AA3328"/>
    <w:rsid w:val="00DF1EA2"/>
    <w:rsid w:val="00E6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FDBC4F"/>
  <w15:chartTrackingRefBased/>
  <w15:docId w15:val="{E285C971-C943-F24B-866A-F8799A40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3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33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anni.cappellano@yesnet.yk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Deo</dc:creator>
  <cp:keywords/>
  <dc:description/>
  <cp:lastModifiedBy>Candice Deo</cp:lastModifiedBy>
  <cp:revision>1</cp:revision>
  <dcterms:created xsi:type="dcterms:W3CDTF">2020-04-16T03:13:00Z</dcterms:created>
  <dcterms:modified xsi:type="dcterms:W3CDTF">2020-04-16T03:15:00Z</dcterms:modified>
</cp:coreProperties>
</file>